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>
      <w:pPr>
        <w:snapToGrid w:val="0"/>
        <w:spacing w:line="360" w:lineRule="auto"/>
        <w:rPr>
          <w:rFonts w:ascii="黑体" w:hAnsi="黑体" w:eastAsia="黑体" w:cs="黑体"/>
          <w:sz w:val="32"/>
          <w:szCs w:val="36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M7（R2）指</w:t>
      </w:r>
      <w:r>
        <w:rPr>
          <w:rFonts w:ascii="Times New Roman" w:hAnsi="Times New Roman" w:eastAsia="宋体" w:cs="Times New Roman"/>
          <w:b/>
          <w:bCs/>
          <w:sz w:val="44"/>
          <w:szCs w:val="44"/>
        </w:rPr>
        <w:t>导原则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正文、问答及附录</w:t>
      </w:r>
      <w:r>
        <w:rPr>
          <w:rFonts w:ascii="Times New Roman" w:hAnsi="Times New Roman" w:eastAsia="宋体" w:cs="Times New Roman"/>
          <w:b/>
          <w:bCs/>
          <w:sz w:val="44"/>
          <w:szCs w:val="44"/>
        </w:rPr>
        <w:t>实施建议反馈表</w:t>
      </w:r>
    </w:p>
    <w:bookmarkEnd w:id="0"/>
    <w:tbl>
      <w:tblPr>
        <w:tblStyle w:val="8"/>
        <w:tblW w:w="508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5904"/>
        <w:gridCol w:w="5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提出人</w:t>
            </w:r>
          </w:p>
        </w:tc>
        <w:tc>
          <w:tcPr>
            <w:tcW w:w="204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</w:p>
        </w:tc>
        <w:tc>
          <w:tcPr>
            <w:tcW w:w="1951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单位及职务：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204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</w:p>
        </w:tc>
        <w:tc>
          <w:tcPr>
            <w:tcW w:w="1951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</w:rPr>
              <w:t>指导原则名称</w:t>
            </w:r>
          </w:p>
        </w:tc>
        <w:tc>
          <w:tcPr>
            <w:tcW w:w="204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</w:rPr>
              <w:t>实施建议</w:t>
            </w:r>
          </w:p>
        </w:tc>
        <w:tc>
          <w:tcPr>
            <w:tcW w:w="1951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</w:rPr>
              <w:t>可</w:t>
            </w: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行性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</w:rPr>
              <w:t>意见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32"/>
                <w:szCs w:val="32"/>
              </w:rPr>
              <w:t>（请各单位及专家针对左侧的“实施建议”提出意见）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《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M7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R2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）：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评估和控制药物中</w:t>
            </w: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DNA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反应性（致突变）杂质以限制潜在致癌风险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》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正文、问答及附录</w:t>
            </w:r>
          </w:p>
        </w:tc>
        <w:tc>
          <w:tcPr>
            <w:tcW w:w="2049" w:type="pc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申请人需在现行研究技术要求基础上，按照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M7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R2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）指导原则正文、问答及附录的要求开展研究；自本公告发布之日起开始的相关研究（以试验记录时间点为准），均适用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M7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R2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）指导原则正文、问答及附录。</w:t>
            </w:r>
          </w:p>
        </w:tc>
        <w:tc>
          <w:tcPr>
            <w:tcW w:w="1951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jYWU5NjUzODc4YjU3MWVmY2FiOTJiNDI4MzEyYTYifQ=="/>
  </w:docVars>
  <w:rsids>
    <w:rsidRoot w:val="0016699C"/>
    <w:rsid w:val="0016699C"/>
    <w:rsid w:val="001F3F09"/>
    <w:rsid w:val="00276EE9"/>
    <w:rsid w:val="00327362"/>
    <w:rsid w:val="003C628D"/>
    <w:rsid w:val="004531A3"/>
    <w:rsid w:val="00464043"/>
    <w:rsid w:val="004C0DB6"/>
    <w:rsid w:val="005510C7"/>
    <w:rsid w:val="00574945"/>
    <w:rsid w:val="005C06CC"/>
    <w:rsid w:val="005E6689"/>
    <w:rsid w:val="00657998"/>
    <w:rsid w:val="00660418"/>
    <w:rsid w:val="00815F0C"/>
    <w:rsid w:val="008E2D67"/>
    <w:rsid w:val="0095330C"/>
    <w:rsid w:val="00AE7EB3"/>
    <w:rsid w:val="00B741C3"/>
    <w:rsid w:val="00BE1596"/>
    <w:rsid w:val="00C371D2"/>
    <w:rsid w:val="00CC0E2A"/>
    <w:rsid w:val="00DB47C1"/>
    <w:rsid w:val="00EB709D"/>
    <w:rsid w:val="00EF5867"/>
    <w:rsid w:val="00FF6540"/>
    <w:rsid w:val="3127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5">
    <w:name w:val="FollowedHyperlink"/>
    <w:basedOn w:val="4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4"/>
    <w:semiHidden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x_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8">
    <w:name w:val="网格型1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80A0E1-6557-C04A-8B4B-68CEC7F587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151</Words>
  <Characters>157</Characters>
  <Lines>1</Lines>
  <Paragraphs>1</Paragraphs>
  <TotalTime>0</TotalTime>
  <ScaleCrop>false</ScaleCrop>
  <LinksUpToDate>false</LinksUpToDate>
  <CharactersWithSpaces>157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2023-04-14T08:28:00Z</dcterms:created>
  <dc:creator>焦蒙</dc:creator>
  <cp:lastModifiedBy>欧oo</cp:lastModifiedBy>
  <dcterms:modified xsi:type="dcterms:W3CDTF">2023-06-09T03:26:41Z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A964AE0380A8446984F6BEE1B8734A5C</vt:lpwstr>
  </property>
</Properties>
</file>